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19" w:rsidRDefault="00D20E53">
      <w:pPr>
        <w:pStyle w:val="a4"/>
      </w:pPr>
      <w:r>
        <w:t>Jiangsu</w:t>
      </w:r>
      <w:r>
        <w:rPr>
          <w:spacing w:val="-2"/>
        </w:rPr>
        <w:t xml:space="preserve"> </w:t>
      </w:r>
      <w:proofErr w:type="spellStart"/>
      <w:r>
        <w:t>Huida</w:t>
      </w:r>
      <w:proofErr w:type="spellEnd"/>
      <w:r>
        <w:t xml:space="preserve"> Medical</w:t>
      </w:r>
      <w:r>
        <w:rPr>
          <w:spacing w:val="-1"/>
        </w:rPr>
        <w:t xml:space="preserve"> </w:t>
      </w:r>
      <w:r>
        <w:t>Instruments Co.,</w:t>
      </w:r>
      <w:r>
        <w:rPr>
          <w:spacing w:val="1"/>
        </w:rPr>
        <w:t xml:space="preserve"> </w:t>
      </w:r>
      <w:r>
        <w:rPr>
          <w:spacing w:val="-4"/>
        </w:rPr>
        <w:t>LTD.</w:t>
      </w:r>
    </w:p>
    <w:p w:rsidR="006E7C19" w:rsidRDefault="00D20E53">
      <w:pPr>
        <w:spacing w:before="54"/>
        <w:ind w:left="66" w:right="67"/>
        <w:jc w:val="center"/>
        <w:rPr>
          <w:sz w:val="20"/>
        </w:rPr>
      </w:pPr>
      <w:r>
        <w:rPr>
          <w:sz w:val="20"/>
        </w:rPr>
        <w:t>A-13-201,GUOFEI</w:t>
      </w:r>
      <w:r>
        <w:rPr>
          <w:spacing w:val="-13"/>
          <w:sz w:val="20"/>
        </w:rPr>
        <w:t xml:space="preserve"> </w:t>
      </w:r>
      <w:r>
        <w:rPr>
          <w:sz w:val="20"/>
        </w:rPr>
        <w:t>SHANGCHENG,14</w:t>
      </w:r>
      <w:r>
        <w:rPr>
          <w:spacing w:val="-11"/>
          <w:sz w:val="20"/>
        </w:rPr>
        <w:t xml:space="preserve"> </w:t>
      </w:r>
      <w:r>
        <w:rPr>
          <w:sz w:val="20"/>
        </w:rPr>
        <w:t>MID</w:t>
      </w:r>
      <w:r>
        <w:rPr>
          <w:spacing w:val="-12"/>
          <w:sz w:val="20"/>
        </w:rPr>
        <w:t xml:space="preserve"> </w:t>
      </w:r>
      <w:r>
        <w:rPr>
          <w:sz w:val="20"/>
        </w:rPr>
        <w:t>QINGNIAN</w:t>
      </w:r>
      <w:r>
        <w:rPr>
          <w:spacing w:val="-12"/>
          <w:sz w:val="20"/>
        </w:rPr>
        <w:t xml:space="preserve"> </w:t>
      </w:r>
      <w:r>
        <w:rPr>
          <w:sz w:val="20"/>
        </w:rPr>
        <w:t>ROAD,YANCHENG,</w:t>
      </w:r>
      <w:r>
        <w:rPr>
          <w:spacing w:val="-12"/>
          <w:sz w:val="20"/>
        </w:rPr>
        <w:t xml:space="preserve"> </w:t>
      </w:r>
      <w:r>
        <w:rPr>
          <w:sz w:val="20"/>
        </w:rPr>
        <w:t>JIANGSU</w:t>
      </w:r>
      <w:r>
        <w:rPr>
          <w:spacing w:val="-12"/>
          <w:sz w:val="20"/>
        </w:rPr>
        <w:t xml:space="preserve"> </w:t>
      </w:r>
      <w:r>
        <w:rPr>
          <w:sz w:val="20"/>
        </w:rPr>
        <w:t>224001,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CHINA</w:t>
      </w:r>
    </w:p>
    <w:p w:rsidR="006E7C19" w:rsidRDefault="00D20E53">
      <w:pPr>
        <w:pStyle w:val="a3"/>
        <w:spacing w:before="142"/>
        <w:ind w:left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3376761</wp:posOffset>
            </wp:positionH>
            <wp:positionV relativeFrom="paragraph">
              <wp:posOffset>251473</wp:posOffset>
            </wp:positionV>
            <wp:extent cx="695969" cy="6903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9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C19" w:rsidRDefault="006E7C19">
      <w:pPr>
        <w:pStyle w:val="a3"/>
        <w:spacing w:before="120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5"/>
        <w:gridCol w:w="1712"/>
        <w:gridCol w:w="1716"/>
        <w:gridCol w:w="1717"/>
      </w:tblGrid>
      <w:tr w:rsidR="006E7C19">
        <w:trPr>
          <w:trHeight w:val="438"/>
        </w:trPr>
        <w:tc>
          <w:tcPr>
            <w:tcW w:w="11060" w:type="dxa"/>
            <w:gridSpan w:val="4"/>
          </w:tcPr>
          <w:p w:rsidR="006E7C19" w:rsidRDefault="00D20E53">
            <w:pPr>
              <w:pStyle w:val="TableParagraph"/>
              <w:spacing w:before="115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СЕРТИФІКАТ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ЯКОСТІ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QUALITY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CERTIFICATE</w:t>
            </w:r>
          </w:p>
        </w:tc>
      </w:tr>
      <w:tr w:rsidR="006E7C19" w:rsidRPr="00D20E53">
        <w:trPr>
          <w:trHeight w:val="627"/>
        </w:trPr>
        <w:tc>
          <w:tcPr>
            <w:tcW w:w="11060" w:type="dxa"/>
            <w:gridSpan w:val="4"/>
          </w:tcPr>
          <w:p w:rsidR="006E7C19" w:rsidRPr="00D20E53" w:rsidRDefault="00D20E53">
            <w:pPr>
              <w:pStyle w:val="TableParagraph"/>
              <w:spacing w:before="98" w:line="261" w:lineRule="auto"/>
              <w:ind w:left="189" w:hanging="87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</w:rPr>
              <w:t>Ми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Jiangsu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Instruments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Co.,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LTD,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як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виробник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наступним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інформуємо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що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товар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який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відвантажено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ТОВ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"ЛА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МЕД"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проспект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Героїв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Сталінграду</w:t>
            </w:r>
            <w:proofErr w:type="spellEnd"/>
            <w:r>
              <w:rPr>
                <w:sz w:val="17"/>
              </w:rPr>
              <w:t xml:space="preserve">, 2-Г, </w:t>
            </w:r>
            <w:proofErr w:type="spellStart"/>
            <w:r>
              <w:rPr>
                <w:sz w:val="17"/>
              </w:rPr>
              <w:t>корп</w:t>
            </w:r>
            <w:proofErr w:type="spellEnd"/>
            <w:r>
              <w:rPr>
                <w:sz w:val="17"/>
              </w:rPr>
              <w:t xml:space="preserve">. </w:t>
            </w:r>
            <w:r w:rsidRPr="00D20E53">
              <w:rPr>
                <w:sz w:val="17"/>
                <w:lang w:val="ru-RU"/>
              </w:rPr>
              <w:t xml:space="preserve">1, м. </w:t>
            </w:r>
            <w:proofErr w:type="spellStart"/>
            <w:r w:rsidRPr="00D20E53">
              <w:rPr>
                <w:sz w:val="17"/>
                <w:lang w:val="ru-RU"/>
              </w:rPr>
              <w:t>Київ</w:t>
            </w:r>
            <w:proofErr w:type="spellEnd"/>
            <w:r w:rsidRPr="00D20E53">
              <w:rPr>
                <w:sz w:val="17"/>
                <w:lang w:val="ru-RU"/>
              </w:rPr>
              <w:t xml:space="preserve"> 04210, </w:t>
            </w:r>
            <w:proofErr w:type="spellStart"/>
            <w:r w:rsidRPr="00D20E53">
              <w:rPr>
                <w:sz w:val="17"/>
                <w:lang w:val="ru-RU"/>
              </w:rPr>
              <w:t>Україна</w:t>
            </w:r>
            <w:proofErr w:type="spellEnd"/>
            <w:r w:rsidRPr="00D20E53">
              <w:rPr>
                <w:spacing w:val="40"/>
                <w:sz w:val="17"/>
                <w:lang w:val="ru-RU"/>
              </w:rPr>
              <w:t xml:space="preserve"> </w:t>
            </w:r>
            <w:r w:rsidRPr="00D20E53">
              <w:rPr>
                <w:sz w:val="17"/>
                <w:lang w:val="ru-RU"/>
              </w:rPr>
              <w:t>по контракту №2011112</w:t>
            </w:r>
            <w:r w:rsidRPr="00D20E53">
              <w:rPr>
                <w:spacing w:val="40"/>
                <w:sz w:val="17"/>
                <w:lang w:val="ru-RU"/>
              </w:rPr>
              <w:t xml:space="preserve"> </w:t>
            </w:r>
            <w:proofErr w:type="spellStart"/>
            <w:r w:rsidRPr="00D20E53">
              <w:rPr>
                <w:sz w:val="17"/>
                <w:lang w:val="ru-RU"/>
              </w:rPr>
              <w:t>від</w:t>
            </w:r>
            <w:proofErr w:type="spellEnd"/>
            <w:r w:rsidRPr="00D20E53">
              <w:rPr>
                <w:sz w:val="17"/>
                <w:lang w:val="ru-RU"/>
              </w:rPr>
              <w:t xml:space="preserve"> 11.11.2020 </w:t>
            </w:r>
            <w:proofErr w:type="spellStart"/>
            <w:r w:rsidRPr="00D20E53">
              <w:rPr>
                <w:sz w:val="17"/>
                <w:lang w:val="ru-RU"/>
              </w:rPr>
              <w:t>було</w:t>
            </w:r>
            <w:proofErr w:type="spellEnd"/>
            <w:r w:rsidRPr="00D20E53">
              <w:rPr>
                <w:sz w:val="17"/>
                <w:lang w:val="ru-RU"/>
              </w:rPr>
              <w:t xml:space="preserve"> </w:t>
            </w:r>
            <w:proofErr w:type="spellStart"/>
            <w:r w:rsidRPr="00D20E53">
              <w:rPr>
                <w:sz w:val="17"/>
                <w:lang w:val="ru-RU"/>
              </w:rPr>
              <w:t>вироблено</w:t>
            </w:r>
            <w:proofErr w:type="spellEnd"/>
            <w:r w:rsidRPr="00D20E53">
              <w:rPr>
                <w:sz w:val="17"/>
                <w:lang w:val="ru-RU"/>
              </w:rPr>
              <w:t xml:space="preserve"> </w:t>
            </w:r>
            <w:proofErr w:type="spellStart"/>
            <w:r w:rsidRPr="00D20E53">
              <w:rPr>
                <w:sz w:val="17"/>
                <w:lang w:val="ru-RU"/>
              </w:rPr>
              <w:t>відповідно</w:t>
            </w:r>
            <w:proofErr w:type="spellEnd"/>
            <w:r w:rsidRPr="00D20E53">
              <w:rPr>
                <w:sz w:val="17"/>
                <w:lang w:val="ru-RU"/>
              </w:rPr>
              <w:t xml:space="preserve"> до </w:t>
            </w:r>
            <w:proofErr w:type="spellStart"/>
            <w:r w:rsidRPr="00D20E53">
              <w:rPr>
                <w:sz w:val="17"/>
                <w:lang w:val="ru-RU"/>
              </w:rPr>
              <w:t>технічних</w:t>
            </w:r>
            <w:proofErr w:type="spellEnd"/>
            <w:r w:rsidRPr="00D20E53">
              <w:rPr>
                <w:sz w:val="17"/>
                <w:lang w:val="ru-RU"/>
              </w:rPr>
              <w:t xml:space="preserve"> характеристик.</w:t>
            </w:r>
          </w:p>
        </w:tc>
      </w:tr>
      <w:tr w:rsidR="006E7C19">
        <w:trPr>
          <w:trHeight w:val="627"/>
        </w:trPr>
        <w:tc>
          <w:tcPr>
            <w:tcW w:w="11060" w:type="dxa"/>
            <w:gridSpan w:val="4"/>
          </w:tcPr>
          <w:p w:rsidR="006E7C19" w:rsidRDefault="00D20E53">
            <w:pPr>
              <w:pStyle w:val="TableParagraph"/>
              <w:spacing w:line="261" w:lineRule="auto"/>
              <w:ind w:left="30" w:right="6"/>
              <w:rPr>
                <w:sz w:val="17"/>
              </w:rPr>
            </w:pPr>
            <w:r>
              <w:rPr>
                <w:sz w:val="17"/>
              </w:rPr>
              <w:t>We,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Jiangsu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Huida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Instruments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Co.,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LTD,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manufacturer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hereby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certify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exported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LIABILITY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 xml:space="preserve">"LA MED", 04210, Ukraine, Kyiv, prospect </w:t>
            </w:r>
            <w:proofErr w:type="spellStart"/>
            <w:r>
              <w:rPr>
                <w:sz w:val="17"/>
              </w:rPr>
              <w:t>Gerojiv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Stalingrada</w:t>
            </w:r>
            <w:proofErr w:type="spellEnd"/>
            <w:r>
              <w:rPr>
                <w:sz w:val="17"/>
              </w:rPr>
              <w:t xml:space="preserve">, 2-G, corp. 1 under the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Contract №2011112 from 11.11.2020 are made according to the</w:t>
            </w:r>
          </w:p>
          <w:p w:rsidR="006E7C19" w:rsidRDefault="00D20E53">
            <w:pPr>
              <w:pStyle w:val="TableParagraph"/>
              <w:spacing w:line="187" w:lineRule="exact"/>
              <w:ind w:left="30" w:right="1"/>
              <w:rPr>
                <w:sz w:val="17"/>
              </w:rPr>
            </w:pPr>
            <w:r>
              <w:rPr>
                <w:sz w:val="17"/>
              </w:rPr>
              <w:t>following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technic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data:</w:t>
            </w:r>
          </w:p>
        </w:tc>
      </w:tr>
      <w:tr w:rsidR="006E7C19">
        <w:trPr>
          <w:trHeight w:val="732"/>
        </w:trPr>
        <w:tc>
          <w:tcPr>
            <w:tcW w:w="5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pStyle w:val="TableParagraph"/>
              <w:spacing w:before="11"/>
              <w:ind w:left="0"/>
              <w:jc w:val="left"/>
              <w:rPr>
                <w:sz w:val="20"/>
              </w:rPr>
            </w:pPr>
          </w:p>
          <w:p w:rsidR="006E7C19" w:rsidRDefault="00D20E53">
            <w:pPr>
              <w:pStyle w:val="TableParagraph"/>
              <w:ind w:left="29" w:right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Специфікація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pStyle w:val="TableParagraph"/>
              <w:spacing w:before="74"/>
              <w:ind w:left="0"/>
              <w:jc w:val="left"/>
              <w:rPr>
                <w:sz w:val="17"/>
              </w:rPr>
            </w:pPr>
          </w:p>
          <w:p w:rsidR="006E7C19" w:rsidRDefault="00D20E53">
            <w:pPr>
              <w:pStyle w:val="TableParagraph"/>
              <w:ind w:left="366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партія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LOT</w:t>
            </w:r>
          </w:p>
        </w:tc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D20E53">
            <w:pPr>
              <w:pStyle w:val="TableParagraph"/>
              <w:spacing w:before="161" w:line="261" w:lineRule="auto"/>
              <w:ind w:left="195" w:hanging="7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дата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виробництва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/ date of production</w:t>
            </w:r>
          </w:p>
        </w:tc>
        <w:tc>
          <w:tcPr>
            <w:tcW w:w="1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D20E53">
            <w:pPr>
              <w:pStyle w:val="TableParagraph"/>
              <w:spacing w:before="161" w:line="261" w:lineRule="auto"/>
              <w:ind w:left="455" w:right="43" w:hanging="380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термін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придатності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/ expiry date</w:t>
            </w:r>
          </w:p>
        </w:tc>
      </w:tr>
      <w:tr w:rsidR="006E7C19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Pr="00D20E53" w:rsidRDefault="00D20E53">
            <w:pPr>
              <w:pStyle w:val="TableParagraph"/>
              <w:spacing w:before="129"/>
              <w:ind w:left="29" w:right="6"/>
              <w:rPr>
                <w:sz w:val="17"/>
                <w:lang w:val="ru-RU"/>
              </w:rPr>
            </w:pPr>
            <w:proofErr w:type="spellStart"/>
            <w:r w:rsidRPr="00D20E53">
              <w:rPr>
                <w:sz w:val="17"/>
                <w:lang w:val="ru-RU"/>
              </w:rPr>
              <w:t>Скло</w:t>
            </w:r>
            <w:proofErr w:type="spellEnd"/>
            <w:r w:rsidRPr="00D20E53">
              <w:rPr>
                <w:spacing w:val="-4"/>
                <w:sz w:val="17"/>
                <w:lang w:val="ru-RU"/>
              </w:rPr>
              <w:t xml:space="preserve"> </w:t>
            </w:r>
            <w:proofErr w:type="spellStart"/>
            <w:r w:rsidRPr="00D20E53">
              <w:rPr>
                <w:sz w:val="17"/>
                <w:lang w:val="ru-RU"/>
              </w:rPr>
              <w:t>покривне</w:t>
            </w:r>
            <w:proofErr w:type="spellEnd"/>
            <w:r w:rsidRPr="00D20E53">
              <w:rPr>
                <w:spacing w:val="-3"/>
                <w:sz w:val="17"/>
                <w:lang w:val="ru-RU"/>
              </w:rPr>
              <w:t xml:space="preserve"> </w:t>
            </w:r>
            <w:r w:rsidRPr="00D20E53">
              <w:rPr>
                <w:sz w:val="17"/>
                <w:lang w:val="ru-RU"/>
              </w:rPr>
              <w:t>"ВОЛЕС"</w:t>
            </w:r>
            <w:r w:rsidRPr="00D20E53">
              <w:rPr>
                <w:spacing w:val="-3"/>
                <w:sz w:val="17"/>
                <w:lang w:val="ru-RU"/>
              </w:rPr>
              <w:t xml:space="preserve"> </w:t>
            </w:r>
            <w:r w:rsidRPr="00D20E53">
              <w:rPr>
                <w:sz w:val="17"/>
                <w:lang w:val="ru-RU"/>
              </w:rPr>
              <w:t>24х24</w:t>
            </w:r>
            <w:r w:rsidRPr="00D20E53">
              <w:rPr>
                <w:spacing w:val="-1"/>
                <w:sz w:val="17"/>
                <w:lang w:val="ru-RU"/>
              </w:rPr>
              <w:t xml:space="preserve"> </w:t>
            </w:r>
            <w:r w:rsidRPr="00D20E53">
              <w:rPr>
                <w:spacing w:val="-7"/>
                <w:sz w:val="17"/>
                <w:lang w:val="ru-RU"/>
              </w:rPr>
              <w:t>мм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Pr="00D20E53" w:rsidRDefault="006E7C19">
            <w:pPr>
              <w:pStyle w:val="TableParagraph"/>
              <w:spacing w:before="175"/>
              <w:ind w:left="0"/>
              <w:jc w:val="left"/>
              <w:rPr>
                <w:sz w:val="17"/>
                <w:lang w:val="ru-RU"/>
              </w:rPr>
            </w:pPr>
          </w:p>
          <w:p w:rsidR="006E7C19" w:rsidRDefault="00D20E53" w:rsidP="00D20E53">
            <w:pPr>
              <w:pStyle w:val="TableParagraph"/>
              <w:spacing w:before="1"/>
              <w:ind w:left="542"/>
              <w:jc w:val="left"/>
              <w:rPr>
                <w:sz w:val="17"/>
              </w:rPr>
            </w:pPr>
            <w:r>
              <w:rPr>
                <w:spacing w:val="-2"/>
                <w:sz w:val="17"/>
                <w:lang w:val="ru-RU"/>
              </w:rPr>
              <w:t>250623</w:t>
            </w:r>
            <w:r>
              <w:rPr>
                <w:spacing w:val="-2"/>
                <w:sz w:val="17"/>
              </w:rPr>
              <w:t>Н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pStyle w:val="TableParagraph"/>
              <w:spacing w:before="175"/>
              <w:ind w:left="0"/>
              <w:jc w:val="left"/>
              <w:rPr>
                <w:sz w:val="17"/>
              </w:rPr>
            </w:pPr>
          </w:p>
          <w:p w:rsidR="006E7C19" w:rsidRDefault="00D20E53">
            <w:pPr>
              <w:pStyle w:val="TableParagraph"/>
              <w:spacing w:before="1"/>
              <w:ind w:left="580"/>
              <w:jc w:val="left"/>
              <w:rPr>
                <w:sz w:val="17"/>
              </w:rPr>
            </w:pPr>
            <w:r>
              <w:rPr>
                <w:sz w:val="17"/>
              </w:rPr>
              <w:t>2023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06</w:t>
            </w:r>
            <w:bookmarkStart w:id="0" w:name="_GoBack"/>
            <w:bookmarkEnd w:id="0"/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pStyle w:val="TableParagraph"/>
              <w:spacing w:before="175"/>
              <w:ind w:left="0"/>
              <w:jc w:val="left"/>
              <w:rPr>
                <w:sz w:val="17"/>
              </w:rPr>
            </w:pPr>
          </w:p>
          <w:p w:rsidR="006E7C19" w:rsidRDefault="00D20E53">
            <w:pPr>
              <w:pStyle w:val="TableParagraph"/>
              <w:spacing w:before="1"/>
              <w:ind w:left="376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необмежений</w:t>
            </w:r>
            <w:proofErr w:type="spellEnd"/>
          </w:p>
        </w:tc>
      </w:tr>
      <w:tr w:rsidR="006E7C19">
        <w:trPr>
          <w:trHeight w:val="472"/>
        </w:trPr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D20E53">
            <w:pPr>
              <w:pStyle w:val="TableParagraph"/>
              <w:spacing w:before="129"/>
              <w:ind w:left="29"/>
              <w:rPr>
                <w:sz w:val="17"/>
              </w:rPr>
            </w:pPr>
            <w:r>
              <w:rPr>
                <w:sz w:val="17"/>
              </w:rPr>
              <w:t>Cover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glass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"ВОЛЕС"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24x24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mm</w:t>
            </w:r>
          </w:p>
        </w:tc>
        <w:tc>
          <w:tcPr>
            <w:tcW w:w="1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C19" w:rsidRDefault="006E7C19">
            <w:pPr>
              <w:rPr>
                <w:sz w:val="2"/>
                <w:szCs w:val="2"/>
              </w:rPr>
            </w:pPr>
          </w:p>
        </w:tc>
      </w:tr>
    </w:tbl>
    <w:p w:rsidR="006E7C19" w:rsidRDefault="006E7C19">
      <w:pPr>
        <w:pStyle w:val="a3"/>
        <w:spacing w:before="106"/>
        <w:ind w:left="0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312"/>
      </w:tblGrid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0" w:lineRule="exact"/>
              <w:ind w:left="34" w:right="34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Матеріал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0" w:lineRule="exact"/>
              <w:ind w:right="1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скло</w:t>
            </w:r>
            <w:proofErr w:type="spellEnd"/>
          </w:p>
        </w:tc>
      </w:tr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0" w:lineRule="exact"/>
              <w:ind w:left="34" w:right="4"/>
              <w:rPr>
                <w:sz w:val="14"/>
              </w:rPr>
            </w:pPr>
            <w:proofErr w:type="spellStart"/>
            <w:r>
              <w:rPr>
                <w:sz w:val="14"/>
              </w:rPr>
              <w:t>Довжина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0" w:lineRule="exact"/>
              <w:ind w:left="34" w:right="4"/>
              <w:rPr>
                <w:sz w:val="14"/>
              </w:rPr>
            </w:pPr>
            <w:proofErr w:type="spellStart"/>
            <w:r>
              <w:rPr>
                <w:sz w:val="14"/>
              </w:rPr>
              <w:t>Ширина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мм</w:t>
            </w:r>
            <w:proofErr w:type="spellEnd"/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0" w:lineRule="exact"/>
              <w:ind w:left="34" w:right="34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індивідуальна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0" w:lineRule="exact"/>
              <w:ind w:right="1"/>
              <w:rPr>
                <w:sz w:val="14"/>
              </w:rPr>
            </w:pPr>
            <w:r>
              <w:rPr>
                <w:sz w:val="14"/>
              </w:rPr>
              <w:t>100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шт</w:t>
            </w:r>
            <w:proofErr w:type="spellEnd"/>
          </w:p>
        </w:tc>
      </w:tr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1" w:lineRule="exact"/>
              <w:ind w:left="34" w:right="1"/>
              <w:rPr>
                <w:sz w:val="14"/>
              </w:rPr>
            </w:pPr>
            <w:proofErr w:type="spellStart"/>
            <w:r>
              <w:rPr>
                <w:sz w:val="14"/>
              </w:rPr>
              <w:t>Упаковка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групова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1" w:lineRule="exact"/>
              <w:ind w:right="4"/>
              <w:rPr>
                <w:sz w:val="14"/>
              </w:rPr>
            </w:pPr>
            <w:r>
              <w:rPr>
                <w:sz w:val="14"/>
              </w:rPr>
              <w:t>1000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штук</w:t>
            </w:r>
            <w:proofErr w:type="spellEnd"/>
          </w:p>
        </w:tc>
      </w:tr>
      <w:tr w:rsidR="006E7C19">
        <w:trPr>
          <w:trHeight w:val="160"/>
        </w:trPr>
        <w:tc>
          <w:tcPr>
            <w:tcW w:w="1601" w:type="dxa"/>
          </w:tcPr>
          <w:p w:rsidR="006E7C19" w:rsidRDefault="00D20E53">
            <w:pPr>
              <w:pStyle w:val="TableParagraph"/>
              <w:spacing w:line="140" w:lineRule="exact"/>
              <w:ind w:left="34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Ящик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4312" w:type="dxa"/>
          </w:tcPr>
          <w:p w:rsidR="006E7C19" w:rsidRDefault="00D20E53">
            <w:pPr>
              <w:pStyle w:val="TableParagraph"/>
              <w:spacing w:line="140" w:lineRule="exact"/>
              <w:ind w:right="2"/>
              <w:rPr>
                <w:sz w:val="14"/>
              </w:rPr>
            </w:pPr>
            <w:r>
              <w:rPr>
                <w:sz w:val="14"/>
              </w:rPr>
              <w:t>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000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штук</w:t>
            </w:r>
            <w:proofErr w:type="spellEnd"/>
          </w:p>
        </w:tc>
      </w:tr>
    </w:tbl>
    <w:p w:rsidR="006E7C19" w:rsidRDefault="006E7C19">
      <w:pPr>
        <w:pStyle w:val="a3"/>
        <w:spacing w:before="29"/>
        <w:ind w:left="0"/>
        <w:rPr>
          <w:sz w:val="20"/>
        </w:rPr>
      </w:pPr>
    </w:p>
    <w:p w:rsidR="006E7C19" w:rsidRDefault="006E7C19">
      <w:pPr>
        <w:rPr>
          <w:sz w:val="20"/>
        </w:rPr>
        <w:sectPr w:rsidR="006E7C19">
          <w:type w:val="continuous"/>
          <w:pgSz w:w="11910" w:h="16840"/>
          <w:pgMar w:top="1000" w:right="340" w:bottom="280" w:left="240" w:header="720" w:footer="720" w:gutter="0"/>
          <w:cols w:space="720"/>
        </w:sectPr>
      </w:pPr>
    </w:p>
    <w:p w:rsidR="006E7C19" w:rsidRDefault="00D20E53">
      <w:pPr>
        <w:pStyle w:val="a3"/>
        <w:spacing w:before="96"/>
      </w:pPr>
      <w:proofErr w:type="spellStart"/>
      <w:r>
        <w:rPr>
          <w:spacing w:val="-2"/>
        </w:rPr>
        <w:t>Експортер</w:t>
      </w:r>
      <w:proofErr w:type="spellEnd"/>
      <w:r>
        <w:rPr>
          <w:spacing w:val="-2"/>
        </w:rPr>
        <w:t>:</w:t>
      </w:r>
    </w:p>
    <w:p w:rsidR="006E7C19" w:rsidRDefault="00D20E53">
      <w:pPr>
        <w:pStyle w:val="a3"/>
      </w:pPr>
      <w:r>
        <w:t>YANCHENG</w:t>
      </w:r>
      <w:r>
        <w:rPr>
          <w:spacing w:val="-1"/>
        </w:rPr>
        <w:t xml:space="preserve"> </w:t>
      </w:r>
      <w:r>
        <w:t>HUIDA IMP.</w:t>
      </w:r>
      <w:r>
        <w:rPr>
          <w:spacing w:val="2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EXP.</w:t>
      </w:r>
      <w:r>
        <w:rPr>
          <w:spacing w:val="2"/>
        </w:rPr>
        <w:t xml:space="preserve"> </w:t>
      </w:r>
      <w:r>
        <w:t>CO.,</w:t>
      </w:r>
      <w:r>
        <w:rPr>
          <w:spacing w:val="2"/>
        </w:rPr>
        <w:t xml:space="preserve"> </w:t>
      </w:r>
      <w:r>
        <w:rPr>
          <w:spacing w:val="-5"/>
        </w:rPr>
        <w:t>LTD</w:t>
      </w:r>
    </w:p>
    <w:p w:rsidR="006E7C19" w:rsidRDefault="00D20E53">
      <w:pPr>
        <w:pStyle w:val="a3"/>
        <w:spacing w:line="268" w:lineRule="auto"/>
      </w:pPr>
      <w:r>
        <w:t>A-13-201,GUOFEI</w:t>
      </w:r>
      <w:r>
        <w:rPr>
          <w:spacing w:val="-1"/>
        </w:rPr>
        <w:t xml:space="preserve"> </w:t>
      </w:r>
      <w:r>
        <w:t>SHANGCHENG,14 MID QINGNIAN ROAD,YANCHENG,JIANGSU</w:t>
      </w:r>
      <w:r>
        <w:rPr>
          <w:spacing w:val="40"/>
        </w:rPr>
        <w:t xml:space="preserve"> </w:t>
      </w:r>
      <w:r>
        <w:rPr>
          <w:spacing w:val="-2"/>
        </w:rPr>
        <w:t>224001,CHINA</w:t>
      </w:r>
    </w:p>
    <w:p w:rsidR="006E7C19" w:rsidRPr="00D20E53" w:rsidRDefault="00D20E53">
      <w:pPr>
        <w:pStyle w:val="a3"/>
        <w:spacing w:before="96" w:line="268" w:lineRule="auto"/>
        <w:ind w:right="1955"/>
        <w:rPr>
          <w:lang w:val="ru-RU"/>
        </w:rPr>
      </w:pPr>
      <w:r w:rsidRPr="00D20E53">
        <w:rPr>
          <w:lang w:val="ru-RU"/>
        </w:rPr>
        <w:br w:type="column"/>
      </w:r>
      <w:proofErr w:type="spellStart"/>
      <w:r w:rsidRPr="00D20E53">
        <w:rPr>
          <w:lang w:val="ru-RU"/>
        </w:rPr>
        <w:t>Уповноважений</w:t>
      </w:r>
      <w:proofErr w:type="spellEnd"/>
      <w:r w:rsidRPr="00D20E53">
        <w:rPr>
          <w:lang w:val="ru-RU"/>
        </w:rPr>
        <w:t xml:space="preserve"> </w:t>
      </w:r>
      <w:proofErr w:type="spellStart"/>
      <w:r w:rsidRPr="00D20E53">
        <w:rPr>
          <w:lang w:val="ru-RU"/>
        </w:rPr>
        <w:t>представник</w:t>
      </w:r>
      <w:proofErr w:type="spellEnd"/>
      <w:r w:rsidRPr="00D20E53">
        <w:rPr>
          <w:lang w:val="ru-RU"/>
        </w:rPr>
        <w:t xml:space="preserve"> </w:t>
      </w:r>
      <w:proofErr w:type="spellStart"/>
      <w:r w:rsidRPr="00D20E53">
        <w:rPr>
          <w:lang w:val="ru-RU"/>
        </w:rPr>
        <w:t>виробника</w:t>
      </w:r>
      <w:proofErr w:type="spellEnd"/>
      <w:r w:rsidRPr="00D20E53">
        <w:rPr>
          <w:lang w:val="ru-RU"/>
        </w:rPr>
        <w:t xml:space="preserve"> в </w:t>
      </w:r>
      <w:proofErr w:type="spellStart"/>
      <w:r w:rsidRPr="00D20E53">
        <w:rPr>
          <w:lang w:val="ru-RU"/>
        </w:rPr>
        <w:t>Україні</w:t>
      </w:r>
      <w:proofErr w:type="spellEnd"/>
      <w:r w:rsidRPr="00D20E53">
        <w:rPr>
          <w:lang w:val="ru-RU"/>
        </w:rPr>
        <w:t>:</w:t>
      </w:r>
      <w:r w:rsidRPr="00D20E53">
        <w:rPr>
          <w:spacing w:val="40"/>
          <w:lang w:val="ru-RU"/>
        </w:rPr>
        <w:t xml:space="preserve"> </w:t>
      </w:r>
      <w:r w:rsidRPr="00D20E53">
        <w:rPr>
          <w:lang w:val="ru-RU"/>
        </w:rPr>
        <w:t>ТОВ "ЛА МЕД"</w:t>
      </w:r>
    </w:p>
    <w:p w:rsidR="006E7C19" w:rsidRDefault="00D20E53">
      <w:pPr>
        <w:pStyle w:val="a3"/>
        <w:spacing w:before="0" w:line="160" w:lineRule="exact"/>
      </w:pPr>
      <w:r w:rsidRPr="00D20E53">
        <w:rPr>
          <w:lang w:val="ru-RU"/>
        </w:rPr>
        <w:t>проспект</w:t>
      </w:r>
      <w:r w:rsidRPr="00D20E53">
        <w:rPr>
          <w:spacing w:val="2"/>
          <w:lang w:val="ru-RU"/>
        </w:rPr>
        <w:t xml:space="preserve"> </w:t>
      </w:r>
      <w:proofErr w:type="spellStart"/>
      <w:r w:rsidRPr="00D20E53">
        <w:rPr>
          <w:lang w:val="ru-RU"/>
        </w:rPr>
        <w:t>Героїв</w:t>
      </w:r>
      <w:proofErr w:type="spellEnd"/>
      <w:r w:rsidRPr="00D20E53">
        <w:rPr>
          <w:spacing w:val="3"/>
          <w:lang w:val="ru-RU"/>
        </w:rPr>
        <w:t xml:space="preserve"> </w:t>
      </w:r>
      <w:proofErr w:type="spellStart"/>
      <w:r w:rsidRPr="00D20E53">
        <w:rPr>
          <w:lang w:val="ru-RU"/>
        </w:rPr>
        <w:t>Сталінграду</w:t>
      </w:r>
      <w:proofErr w:type="spellEnd"/>
      <w:r w:rsidRPr="00D20E53">
        <w:rPr>
          <w:lang w:val="ru-RU"/>
        </w:rPr>
        <w:t>,</w:t>
      </w:r>
      <w:r w:rsidRPr="00D20E53">
        <w:rPr>
          <w:spacing w:val="3"/>
          <w:lang w:val="ru-RU"/>
        </w:rPr>
        <w:t xml:space="preserve"> </w:t>
      </w:r>
      <w:r w:rsidRPr="00D20E53">
        <w:rPr>
          <w:lang w:val="ru-RU"/>
        </w:rPr>
        <w:t>2-Г,</w:t>
      </w:r>
      <w:r w:rsidRPr="00D20E53">
        <w:rPr>
          <w:spacing w:val="3"/>
          <w:lang w:val="ru-RU"/>
        </w:rPr>
        <w:t xml:space="preserve"> </w:t>
      </w:r>
      <w:r w:rsidRPr="00D20E53">
        <w:rPr>
          <w:lang w:val="ru-RU"/>
        </w:rPr>
        <w:t>корп.</w:t>
      </w:r>
      <w:r w:rsidRPr="00D20E53">
        <w:rPr>
          <w:spacing w:val="3"/>
          <w:lang w:val="ru-RU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proofErr w:type="spellStart"/>
      <w:r>
        <w:t>Київ</w:t>
      </w:r>
      <w:proofErr w:type="spellEnd"/>
      <w:r>
        <w:rPr>
          <w:spacing w:val="3"/>
        </w:rPr>
        <w:t xml:space="preserve"> </w:t>
      </w:r>
      <w:r>
        <w:t>04210,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Україн</w:t>
      </w:r>
      <w:proofErr w:type="spellEnd"/>
    </w:p>
    <w:p w:rsidR="006E7C19" w:rsidRDefault="006E7C19">
      <w:pPr>
        <w:spacing w:line="160" w:lineRule="exact"/>
        <w:sectPr w:rsidR="006E7C19">
          <w:type w:val="continuous"/>
          <w:pgSz w:w="11910" w:h="16840"/>
          <w:pgMar w:top="1000" w:right="340" w:bottom="280" w:left="240" w:header="720" w:footer="720" w:gutter="0"/>
          <w:cols w:num="2" w:space="720" w:equalWidth="0">
            <w:col w:w="5421" w:space="492"/>
            <w:col w:w="5417"/>
          </w:cols>
        </w:sectPr>
      </w:pPr>
    </w:p>
    <w:p w:rsidR="006E7C19" w:rsidRDefault="006E7C19">
      <w:pPr>
        <w:pStyle w:val="a3"/>
        <w:spacing w:before="0"/>
        <w:ind w:left="0"/>
      </w:pPr>
    </w:p>
    <w:p w:rsidR="006E7C19" w:rsidRDefault="006E7C19">
      <w:pPr>
        <w:pStyle w:val="a3"/>
        <w:spacing w:before="20"/>
        <w:ind w:left="0"/>
      </w:pPr>
    </w:p>
    <w:p w:rsidR="006E7C19" w:rsidRDefault="00D20E53">
      <w:pPr>
        <w:pStyle w:val="a3"/>
        <w:spacing w:before="0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4949571</wp:posOffset>
            </wp:positionH>
            <wp:positionV relativeFrom="paragraph">
              <wp:posOffset>-238972</wp:posOffset>
            </wp:positionV>
            <wp:extent cx="1345056" cy="1290837"/>
            <wp:effectExtent l="0" t="0" r="0" b="0"/>
            <wp:wrapNone/>
            <wp:docPr id="2" name="Image 2" descr="La Med sta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a Med sta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56" cy="129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3131057</wp:posOffset>
            </wp:positionH>
            <wp:positionV relativeFrom="paragraph">
              <wp:posOffset>-102828</wp:posOffset>
            </wp:positionV>
            <wp:extent cx="1292239" cy="121254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39" cy="1212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</w:rPr>
        <w:t>Виробник</w:t>
      </w:r>
      <w:proofErr w:type="spellEnd"/>
      <w:r>
        <w:rPr>
          <w:spacing w:val="-2"/>
        </w:rPr>
        <w:t>:</w:t>
      </w:r>
    </w:p>
    <w:p w:rsidR="006E7C19" w:rsidRDefault="00D20E53">
      <w:pPr>
        <w:pStyle w:val="a3"/>
      </w:pPr>
      <w:r>
        <w:t>Jiangsu</w:t>
      </w:r>
      <w:r>
        <w:rPr>
          <w:spacing w:val="2"/>
        </w:rPr>
        <w:t xml:space="preserve"> </w:t>
      </w:r>
      <w:proofErr w:type="spellStart"/>
      <w:r>
        <w:t>Huida</w:t>
      </w:r>
      <w:proofErr w:type="spellEnd"/>
      <w:r>
        <w:rPr>
          <w:spacing w:val="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Instruments</w:t>
      </w:r>
      <w:r>
        <w:rPr>
          <w:spacing w:val="2"/>
        </w:rPr>
        <w:t xml:space="preserve"> </w:t>
      </w:r>
      <w:r>
        <w:t>Co.,</w:t>
      </w:r>
      <w:r>
        <w:rPr>
          <w:spacing w:val="3"/>
        </w:rPr>
        <w:t xml:space="preserve"> </w:t>
      </w:r>
      <w:r>
        <w:rPr>
          <w:spacing w:val="-4"/>
        </w:rPr>
        <w:t>LTD.</w:t>
      </w:r>
    </w:p>
    <w:p w:rsidR="006E7C19" w:rsidRDefault="00D20E53">
      <w:pPr>
        <w:pStyle w:val="a3"/>
      </w:pPr>
      <w:proofErr w:type="spellStart"/>
      <w:r>
        <w:t>Qingfeng</w:t>
      </w:r>
      <w:proofErr w:type="spellEnd"/>
      <w:r>
        <w:rPr>
          <w:spacing w:val="2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Park,</w:t>
      </w:r>
      <w:r>
        <w:rPr>
          <w:spacing w:val="5"/>
        </w:rPr>
        <w:t xml:space="preserve"> </w:t>
      </w:r>
      <w:proofErr w:type="spellStart"/>
      <w:r>
        <w:t>Yandong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Yancheng</w:t>
      </w:r>
      <w:proofErr w:type="spellEnd"/>
      <w:r>
        <w:t>,</w:t>
      </w:r>
      <w:r>
        <w:rPr>
          <w:spacing w:val="4"/>
        </w:rPr>
        <w:t xml:space="preserve"> </w:t>
      </w:r>
      <w:r>
        <w:t>2</w:t>
      </w:r>
      <w:r>
        <w:t>24050</w:t>
      </w:r>
      <w:r>
        <w:rPr>
          <w:spacing w:val="5"/>
        </w:rPr>
        <w:t xml:space="preserve"> </w:t>
      </w:r>
      <w:r>
        <w:t>Jiangsu,</w:t>
      </w:r>
      <w:r>
        <w:rPr>
          <w:spacing w:val="5"/>
        </w:rPr>
        <w:t xml:space="preserve"> </w:t>
      </w:r>
      <w:r>
        <w:rPr>
          <w:spacing w:val="-4"/>
        </w:rPr>
        <w:t>China</w:t>
      </w:r>
    </w:p>
    <w:sectPr w:rsidR="006E7C19">
      <w:type w:val="continuous"/>
      <w:pgSz w:w="11910" w:h="16840"/>
      <w:pgMar w:top="1000" w:right="3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9"/>
    <w:rsid w:val="006E7C19"/>
    <w:rsid w:val="00D2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8362"/>
  <w15:docId w15:val="{3175FCF5-37B4-46F8-BAEA-7884EB1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  <w:ind w:left="158"/>
    </w:pPr>
    <w:rPr>
      <w:sz w:val="14"/>
      <w:szCs w:val="14"/>
    </w:rPr>
  </w:style>
  <w:style w:type="paragraph" w:styleId="a4">
    <w:name w:val="Title"/>
    <w:basedOn w:val="a"/>
    <w:uiPriority w:val="1"/>
    <w:qFormat/>
    <w:pPr>
      <w:spacing w:before="74"/>
      <w:ind w:right="67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2023-12-13T09:57:00Z</dcterms:created>
  <dcterms:modified xsi:type="dcterms:W3CDTF">2023-12-13T09:57:00Z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2023-12-13T00:00:00Z</vt:filetime>
  </property>
  <property fmtid="{D5CDD505-2E9C-101B-9397-08002B2CF9AE}" pid="5" name="PXCViewerInfo">
    <vt:lpwstr>PDF-XChange Viewer;2.5.319.0;Nov 28 2016;11:11:22;D:20220704110851+03'00'</vt:lpwstr>
  </property>
  <property fmtid="{D5CDD505-2E9C-101B-9397-08002B2CF9AE}" pid="6" name="Producer">
    <vt:lpwstr>Microsoft® Excel® 2010</vt:lpwstr>
  </property>
</Properties>
</file>